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41" w:rsidRDefault="001A52AA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1480185</wp:posOffset>
            </wp:positionH>
            <wp:positionV relativeFrom="margin">
              <wp:posOffset>-190500</wp:posOffset>
            </wp:positionV>
            <wp:extent cx="2774315" cy="2632710"/>
            <wp:effectExtent l="0" t="0" r="0" b="0"/>
            <wp:wrapSquare wrapText="bothSides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4779" r="96106">
                                  <a14:foregroundMark x1="52212" y1="29499" x2="42832" y2="43970"/>
                                  <a14:foregroundMark x1="66726" y1="41929" x2="66195" y2="53803"/>
                                  <a14:foregroundMark x1="60177" y1="46011" x2="64071" y2="46011"/>
                                  <a14:foregroundMark x1="65310" y1="46568" x2="65310" y2="46568"/>
                                  <a14:foregroundMark x1="58053" y1="43599" x2="58938" y2="58627"/>
                                  <a14:foregroundMark x1="34513" y1="47310" x2="50796" y2="56401"/>
                                  <a14:foregroundMark x1="38230" y1="43414" x2="41593" y2="52876"/>
                                  <a14:foregroundMark x1="31681" y1="39703" x2="16460" y2="47310"/>
                                  <a14:foregroundMark x1="29558" y1="33766" x2="63540" y2="26902"/>
                                  <a14:foregroundMark x1="72920" y1="41929" x2="36106" y2="70501"/>
                                  <a14:foregroundMark x1="22832" y1="54731" x2="58407" y2="79592"/>
                                  <a14:foregroundMark x1="78053" y1="42115" x2="70619" y2="69573"/>
                                  <a14:foregroundMark x1="61593" y1="11874" x2="53274" y2="91095"/>
                                  <a14:foregroundMark x1="20000" y1="30241" x2="79469" y2="74397"/>
                                  <a14:foregroundMark x1="75575" y1="69573" x2="82301" y2="49536"/>
                                  <a14:foregroundMark x1="20885" y1="46382" x2="21593" y2="59555"/>
                                  <a14:foregroundMark x1="87788" y1="38776" x2="88319" y2="52690"/>
                                  <a14:foregroundMark x1="64956" y1="4824" x2="77876" y2="11688"/>
                                  <a14:foregroundMark x1="33097" y1="7236" x2="24779" y2="12245"/>
                                  <a14:foregroundMark x1="6549" y1="41929" x2="6195" y2="45455"/>
                                  <a14:foregroundMark x1="24779" y1="88126" x2="28142" y2="91466"/>
                                  <a14:foregroundMark x1="70442" y1="93506" x2="73805" y2="90909"/>
                                  <a14:foregroundMark x1="96106" y1="53803" x2="96106" y2="58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7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2776220</wp:posOffset>
                </wp:positionV>
                <wp:extent cx="7522845" cy="848995"/>
                <wp:effectExtent l="0" t="0" r="0" b="0"/>
                <wp:wrapNone/>
                <wp:docPr id="7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2845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685" w:rsidRPr="00A61499" w:rsidRDefault="00103685" w:rsidP="0010368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</w:pPr>
                            <w:r w:rsidRPr="00A61499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>Pannon Egyetem</w:t>
                            </w:r>
                          </w:p>
                          <w:p w:rsidR="00103685" w:rsidRPr="00A61499" w:rsidRDefault="00103685" w:rsidP="0010368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</w:pPr>
                            <w:r w:rsidRPr="00A61499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>Gazdálkodás</w:t>
                            </w:r>
                            <w:r w:rsidR="004B65A7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>-</w:t>
                            </w:r>
                            <w:r w:rsidRPr="00A61499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 xml:space="preserve"> és Szervezéstudományok Doktori Iskola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84.75pt;margin-top:218.6pt;width:592.35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" filled="f" stroked="f" strokeweight=".5pt">
                <v:path arrowok="t"/>
                <v:textbox>
                  <w:txbxContent>
                    <w:p w:rsidR="00103685" w:rsidRPr="00A61499" w:rsidRDefault="00103685" w:rsidP="0010368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</w:pPr>
                      <w:r w:rsidRPr="00A61499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>Pannon Egyetem</w:t>
                      </w:r>
                    </w:p>
                    <w:p w:rsidR="00103685" w:rsidRPr="00A61499" w:rsidRDefault="00103685" w:rsidP="0010368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</w:pPr>
                      <w:r w:rsidRPr="00A61499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>Gazdálkodás</w:t>
                      </w:r>
                      <w:r w:rsidR="004B65A7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>-</w:t>
                      </w:r>
                      <w:r w:rsidRPr="00A61499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 xml:space="preserve"> és Szervezéstudományok Doktori Iskola</w:t>
                      </w:r>
                    </w:p>
                  </w:txbxContent>
                </v:textbox>
              </v:shape>
            </w:pict>
          </mc:Fallback>
        </mc:AlternateContent>
      </w:r>
      <w:r w:rsidR="00A577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4954270</wp:posOffset>
                </wp:positionV>
                <wp:extent cx="5707380" cy="0"/>
                <wp:effectExtent l="27305" t="34290" r="27940" b="323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FA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E164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8pt;margin-top:390.1pt;width:44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" strokecolor="#efae1e" strokeweight="4pt"/>
            </w:pict>
          </mc:Fallback>
        </mc:AlternateContent>
      </w:r>
      <w:r w:rsidR="00A577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5678170</wp:posOffset>
                </wp:positionV>
                <wp:extent cx="5707380" cy="0"/>
                <wp:effectExtent l="30480" t="34290" r="34290" b="323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FA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077BD7" id="AutoShape 4" o:spid="_x0000_s1026" type="#_x0000_t32" style="position:absolute;margin-left:4.3pt;margin-top:447.1pt;width:44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" strokecolor="#efae1e" strokeweight="4pt"/>
            </w:pict>
          </mc:Fallback>
        </mc:AlternateContent>
      </w:r>
      <w:r w:rsidR="00A577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5012055</wp:posOffset>
                </wp:positionV>
                <wp:extent cx="5701030" cy="723900"/>
                <wp:effectExtent l="0" t="0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85" w:rsidRPr="00103685" w:rsidRDefault="00103685" w:rsidP="00103685">
                            <w:pPr>
                              <w:ind w:left="0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z w:val="56"/>
                              </w:rPr>
                            </w:pPr>
                            <w:r w:rsidRPr="00103685">
                              <w:rPr>
                                <w:rFonts w:ascii="Baskerville Old Face" w:hAnsi="Baskerville Old Face"/>
                                <w:color w:val="FFFFFF" w:themeColor="background1"/>
                                <w:sz w:val="56"/>
                              </w:rPr>
                              <w:t>Komplex vizsga menetrendje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.55pt;margin-top:394.65pt;width:448.9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i5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" filled="f" stroked="f">
                <v:textbox>
                  <w:txbxContent>
                    <w:p w:rsidR="00103685" w:rsidRPr="00103685" w:rsidRDefault="00103685" w:rsidP="00103685">
                      <w:pPr>
                        <w:ind w:left="0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z w:val="56"/>
                        </w:rPr>
                      </w:pPr>
                      <w:r w:rsidRPr="00103685">
                        <w:rPr>
                          <w:rFonts w:ascii="Baskerville Old Face" w:hAnsi="Baskerville Old Face"/>
                          <w:color w:val="FFFFFF" w:themeColor="background1"/>
                          <w:sz w:val="56"/>
                        </w:rPr>
                        <w:t>Komplex vizsga menetrendje</w:t>
                      </w:r>
                    </w:p>
                  </w:txbxContent>
                </v:textbox>
              </v:shape>
            </w:pict>
          </mc:Fallback>
        </mc:AlternateContent>
      </w:r>
      <w:r w:rsidR="00A577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6636385</wp:posOffset>
                </wp:positionV>
                <wp:extent cx="5701030" cy="2286635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28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85" w:rsidRPr="0075612B" w:rsidRDefault="006D1FBF" w:rsidP="0010368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2020</w:t>
                            </w:r>
                            <w:r w:rsidR="00103685" w:rsidRPr="0075612B">
                              <w:rPr>
                                <w:color w:val="FFFFFF" w:themeColor="background1"/>
                                <w:sz w:val="40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január 20</w:t>
                            </w:r>
                            <w:r w:rsidR="00103685" w:rsidRPr="0075612B">
                              <w:rPr>
                                <w:color w:val="FFFFFF" w:themeColor="background1"/>
                                <w:sz w:val="40"/>
                              </w:rPr>
                              <w:t xml:space="preserve">. </w:t>
                            </w:r>
                            <w:r w:rsidR="004C737F">
                              <w:rPr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  <w:r w:rsidR="00103685" w:rsidRPr="0075612B">
                              <w:rPr>
                                <w:color w:val="FFFFFF" w:themeColor="background1"/>
                                <w:sz w:val="40"/>
                              </w:rPr>
                              <w:t>:00</w:t>
                            </w:r>
                          </w:p>
                          <w:p w:rsidR="00BF733F" w:rsidRDefault="00103685" w:rsidP="0075612B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Veszpré</w:t>
                            </w:r>
                            <w:r w:rsidR="0075612B" w:rsidRPr="0075612B">
                              <w:rPr>
                                <w:color w:val="FFFFFF" w:themeColor="background1"/>
                                <w:sz w:val="40"/>
                              </w:rPr>
                              <w:t>m, Egyetem út 10.</w:t>
                            </w:r>
                          </w:p>
                          <w:p w:rsidR="00103685" w:rsidRPr="0075612B" w:rsidRDefault="0075612B" w:rsidP="0075612B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A</w:t>
                            </w:r>
                            <w:r w:rsidR="004C737F">
                              <w:rPr>
                                <w:color w:val="FFFFFF" w:themeColor="background1"/>
                                <w:sz w:val="40"/>
                              </w:rPr>
                              <w:t>204</w:t>
                            </w: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-es terem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.8pt;margin-top:522.55pt;width:448.9pt;height:1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9J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" filled="f" stroked="f">
                <v:textbox>
                  <w:txbxContent>
                    <w:p w:rsidR="00103685" w:rsidRPr="0075612B" w:rsidRDefault="006D1FBF" w:rsidP="00103685">
                      <w:pPr>
                        <w:ind w:left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2020</w:t>
                      </w:r>
                      <w:r w:rsidR="00103685" w:rsidRPr="0075612B">
                        <w:rPr>
                          <w:color w:val="FFFFFF" w:themeColor="background1"/>
                          <w:sz w:val="40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  <w:sz w:val="40"/>
                        </w:rPr>
                        <w:t>január 20</w:t>
                      </w:r>
                      <w:r w:rsidR="00103685" w:rsidRPr="0075612B">
                        <w:rPr>
                          <w:color w:val="FFFFFF" w:themeColor="background1"/>
                          <w:sz w:val="40"/>
                        </w:rPr>
                        <w:t xml:space="preserve">. </w:t>
                      </w:r>
                      <w:r w:rsidR="004C737F">
                        <w:rPr>
                          <w:color w:val="FFFFFF" w:themeColor="background1"/>
                          <w:sz w:val="40"/>
                        </w:rPr>
                        <w:t>10</w:t>
                      </w:r>
                      <w:r w:rsidR="00103685" w:rsidRPr="0075612B">
                        <w:rPr>
                          <w:color w:val="FFFFFF" w:themeColor="background1"/>
                          <w:sz w:val="40"/>
                        </w:rPr>
                        <w:t>:00</w:t>
                      </w:r>
                    </w:p>
                    <w:p w:rsidR="00BF733F" w:rsidRDefault="00103685" w:rsidP="0075612B">
                      <w:pPr>
                        <w:ind w:left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5612B">
                        <w:rPr>
                          <w:color w:val="FFFFFF" w:themeColor="background1"/>
                          <w:sz w:val="40"/>
                        </w:rPr>
                        <w:t>Veszpré</w:t>
                      </w:r>
                      <w:r w:rsidR="0075612B" w:rsidRPr="0075612B">
                        <w:rPr>
                          <w:color w:val="FFFFFF" w:themeColor="background1"/>
                          <w:sz w:val="40"/>
                        </w:rPr>
                        <w:t>m, Egyetem út 10.</w:t>
                      </w:r>
                    </w:p>
                    <w:p w:rsidR="00103685" w:rsidRPr="0075612B" w:rsidRDefault="0075612B" w:rsidP="0075612B">
                      <w:pPr>
                        <w:ind w:left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5612B">
                        <w:rPr>
                          <w:color w:val="FFFFFF" w:themeColor="background1"/>
                          <w:sz w:val="40"/>
                        </w:rPr>
                        <w:t>A</w:t>
                      </w:r>
                      <w:r w:rsidR="004C737F">
                        <w:rPr>
                          <w:color w:val="FFFFFF" w:themeColor="background1"/>
                          <w:sz w:val="40"/>
                        </w:rPr>
                        <w:t>204</w:t>
                      </w:r>
                      <w:r w:rsidRPr="0075612B">
                        <w:rPr>
                          <w:color w:val="FFFFFF" w:themeColor="background1"/>
                          <w:sz w:val="40"/>
                        </w:rPr>
                        <w:t>-es terem</w:t>
                      </w:r>
                    </w:p>
                  </w:txbxContent>
                </v:textbox>
              </v:shape>
            </w:pict>
          </mc:Fallback>
        </mc:AlternateContent>
      </w:r>
    </w:p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Default="00A57743" w:rsidP="00C10A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-798830</wp:posOffset>
                </wp:positionH>
                <wp:positionV relativeFrom="margin">
                  <wp:posOffset>4418965</wp:posOffset>
                </wp:positionV>
                <wp:extent cx="7362190" cy="4709160"/>
                <wp:effectExtent l="5715" t="13335" r="13970" b="1143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190" cy="4709160"/>
                        </a:xfrm>
                        <a:prstGeom prst="rect">
                          <a:avLst/>
                        </a:prstGeom>
                        <a:solidFill>
                          <a:srgbClr val="27294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7E0D87" id="Rectangle 2" o:spid="_x0000_s1026" style="position:absolute;margin-left:-62.9pt;margin-top:347.95pt;width:579.7pt;height:37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" fillcolor="#272945">
                <w10:wrap type="square" anchorx="margin" anchory="margin"/>
              </v:rect>
            </w:pict>
          </mc:Fallback>
        </mc:AlternateContent>
      </w:r>
    </w:p>
    <w:p w:rsidR="00C10A9E" w:rsidRPr="00B37241" w:rsidRDefault="00C10A9E" w:rsidP="00C10A9E">
      <w:pPr>
        <w:ind w:left="0"/>
      </w:pPr>
    </w:p>
    <w:p w:rsidR="00B37241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lastRenderedPageBreak/>
        <w:t>Komplex vizsgáig leadandó dokumentumok</w:t>
      </w:r>
    </w:p>
    <w:p w:rsidR="006D6B64" w:rsidRPr="006D6B64" w:rsidRDefault="006D6B64" w:rsidP="006D6B64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•</w:t>
      </w:r>
      <w:r w:rsidRPr="006D6B64">
        <w:rPr>
          <w:rFonts w:ascii="Garamond" w:hAnsi="Garamond"/>
          <w:sz w:val="24"/>
          <w:szCs w:val="24"/>
        </w:rPr>
        <w:tab/>
        <w:t>S</w:t>
      </w:r>
      <w:r>
        <w:rPr>
          <w:rFonts w:ascii="Garamond" w:hAnsi="Garamond"/>
          <w:sz w:val="24"/>
          <w:szCs w:val="24"/>
        </w:rPr>
        <w:t>pirálozott, nyomtatott dokumentum, amely tartalmazza a kutatási téma s</w:t>
      </w:r>
      <w:r w:rsidRPr="006D6B64">
        <w:rPr>
          <w:rFonts w:ascii="Garamond" w:hAnsi="Garamond"/>
          <w:sz w:val="24"/>
          <w:szCs w:val="24"/>
        </w:rPr>
        <w:t>zakirodalmi össze</w:t>
      </w:r>
      <w:r w:rsidR="0038772F">
        <w:rPr>
          <w:rFonts w:ascii="Garamond" w:hAnsi="Garamond"/>
          <w:sz w:val="24"/>
          <w:szCs w:val="24"/>
        </w:rPr>
        <w:t xml:space="preserve">foglalóját, </w:t>
      </w:r>
      <w:r>
        <w:rPr>
          <w:rFonts w:ascii="Garamond" w:hAnsi="Garamond"/>
          <w:sz w:val="24"/>
          <w:szCs w:val="24"/>
        </w:rPr>
        <w:t xml:space="preserve">a </w:t>
      </w:r>
      <w:r w:rsidRPr="006D6B64">
        <w:rPr>
          <w:rFonts w:ascii="Garamond" w:hAnsi="Garamond"/>
          <w:sz w:val="24"/>
          <w:szCs w:val="24"/>
        </w:rPr>
        <w:t>végleges</w:t>
      </w:r>
      <w:r>
        <w:rPr>
          <w:rFonts w:ascii="Garamond" w:hAnsi="Garamond"/>
          <w:sz w:val="24"/>
          <w:szCs w:val="24"/>
        </w:rPr>
        <w:t xml:space="preserve"> kutatási tervet,</w:t>
      </w:r>
      <w:r w:rsidRPr="006D6B64">
        <w:rPr>
          <w:rFonts w:ascii="Garamond" w:hAnsi="Garamond"/>
          <w:sz w:val="24"/>
          <w:szCs w:val="24"/>
        </w:rPr>
        <w:t xml:space="preserve"> az empirikus kutatás tervezett megvalósítását</w:t>
      </w:r>
      <w:r>
        <w:rPr>
          <w:rFonts w:ascii="Garamond" w:hAnsi="Garamond"/>
          <w:sz w:val="24"/>
          <w:szCs w:val="24"/>
        </w:rPr>
        <w:t>, valamint a témavezető értékelését a vizsgázóról</w:t>
      </w:r>
      <w:r w:rsidRPr="006D6B64">
        <w:rPr>
          <w:rFonts w:ascii="Garamond" w:hAnsi="Garamond"/>
          <w:sz w:val="24"/>
          <w:szCs w:val="24"/>
        </w:rPr>
        <w:t>.</w:t>
      </w:r>
      <w:r w:rsidR="00BF733F">
        <w:rPr>
          <w:rFonts w:ascii="Garamond" w:hAnsi="Garamond"/>
          <w:sz w:val="24"/>
          <w:szCs w:val="24"/>
        </w:rPr>
        <w:t xml:space="preserve"> </w:t>
      </w:r>
      <w:r w:rsidR="00BF733F" w:rsidRPr="00BF733F">
        <w:rPr>
          <w:rFonts w:ascii="Garamond" w:hAnsi="Garamond"/>
          <w:i/>
          <w:sz w:val="24"/>
          <w:szCs w:val="24"/>
        </w:rPr>
        <w:t xml:space="preserve">Leadási határidő: </w:t>
      </w:r>
      <w:r w:rsidR="00144672">
        <w:rPr>
          <w:rFonts w:ascii="Garamond" w:hAnsi="Garamond"/>
          <w:i/>
          <w:sz w:val="24"/>
          <w:szCs w:val="24"/>
        </w:rPr>
        <w:t>2020. január 13</w:t>
      </w:r>
      <w:proofErr w:type="gramStart"/>
      <w:r w:rsidR="00BF733F" w:rsidRPr="00BF733F">
        <w:rPr>
          <w:rFonts w:ascii="Garamond" w:hAnsi="Garamond"/>
          <w:i/>
          <w:sz w:val="24"/>
          <w:szCs w:val="24"/>
        </w:rPr>
        <w:t>.,</w:t>
      </w:r>
      <w:proofErr w:type="gramEnd"/>
      <w:r w:rsidR="00BF733F" w:rsidRPr="00BF733F">
        <w:rPr>
          <w:rFonts w:ascii="Garamond" w:hAnsi="Garamond"/>
          <w:i/>
          <w:sz w:val="24"/>
          <w:szCs w:val="24"/>
        </w:rPr>
        <w:t xml:space="preserve"> 12:00 óra.</w:t>
      </w:r>
    </w:p>
    <w:p w:rsidR="006D6B64" w:rsidRPr="006D6B64" w:rsidRDefault="006D6B64" w:rsidP="006D6B64">
      <w:pPr>
        <w:pStyle w:val="Listaszerbekezds"/>
        <w:ind w:left="708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o</w:t>
      </w:r>
      <w:r w:rsidRPr="006D6B64">
        <w:rPr>
          <w:rFonts w:ascii="Garamond" w:hAnsi="Garamond"/>
          <w:sz w:val="24"/>
          <w:szCs w:val="24"/>
        </w:rPr>
        <w:tab/>
        <w:t>Formai követelményei:</w:t>
      </w:r>
    </w:p>
    <w:p w:rsidR="0038772F" w:rsidRDefault="0038772F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minimum 15 oldal terjedelmű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TNR 12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Sorkizárt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2,5 cm-es margó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Szimpla sorköz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A fejezetek élén vastag betűs, az alfejezetek élén dőlt betűs címek álljanak</w:t>
      </w:r>
    </w:p>
    <w:p w:rsidR="006D6B64" w:rsidRPr="00C5136F" w:rsidRDefault="006D6B64" w:rsidP="00C5136F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•</w:t>
      </w:r>
      <w:r w:rsidRPr="006D6B64">
        <w:rPr>
          <w:rFonts w:ascii="Garamond" w:hAnsi="Garamond"/>
          <w:sz w:val="24"/>
          <w:szCs w:val="24"/>
        </w:rPr>
        <w:tab/>
        <w:t>A kutatási beszámoló diasora, amely tartalmazza a kutatási témájának összefoglalását, illetve annak szakirodalmi részét, az eddig elért eredményeinek rövid összefoglalását, valamint a publikálásra beküldött, illetve megjelent cikkeket, továbbá a disszertációs szakasz</w:t>
      </w:r>
      <w:r w:rsidR="00C5136F">
        <w:rPr>
          <w:rFonts w:ascii="Garamond" w:hAnsi="Garamond"/>
          <w:sz w:val="24"/>
          <w:szCs w:val="24"/>
        </w:rPr>
        <w:t xml:space="preserve">ra vonatkozó kutatási tervet. A hallgató a </w:t>
      </w:r>
      <w:r w:rsidRPr="006D6B64">
        <w:rPr>
          <w:rFonts w:ascii="Garamond" w:hAnsi="Garamond"/>
          <w:sz w:val="24"/>
          <w:szCs w:val="24"/>
        </w:rPr>
        <w:t>prezentác</w:t>
      </w:r>
      <w:r w:rsidR="00C5136F">
        <w:rPr>
          <w:rFonts w:ascii="Garamond" w:hAnsi="Garamond"/>
          <w:sz w:val="24"/>
          <w:szCs w:val="24"/>
        </w:rPr>
        <w:t>ió diasorát elektronikusan küld</w:t>
      </w:r>
      <w:r w:rsidRPr="00C5136F">
        <w:rPr>
          <w:rFonts w:ascii="Garamond" w:hAnsi="Garamond"/>
          <w:sz w:val="24"/>
          <w:szCs w:val="24"/>
        </w:rPr>
        <w:t>i</w:t>
      </w:r>
      <w:r w:rsidR="00C5136F">
        <w:rPr>
          <w:rFonts w:ascii="Garamond" w:hAnsi="Garamond"/>
          <w:sz w:val="24"/>
          <w:szCs w:val="24"/>
        </w:rPr>
        <w:t xml:space="preserve"> át</w:t>
      </w:r>
      <w:r w:rsidRPr="00C5136F">
        <w:rPr>
          <w:rFonts w:ascii="Garamond" w:hAnsi="Garamond"/>
          <w:sz w:val="24"/>
          <w:szCs w:val="24"/>
        </w:rPr>
        <w:t>.</w:t>
      </w:r>
    </w:p>
    <w:p w:rsidR="00B37241" w:rsidRPr="00287AA6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vizsgabizottság összetételére vonatkozó szabályok ellenőrzése</w:t>
      </w:r>
    </w:p>
    <w:p w:rsidR="00B50EF9" w:rsidRPr="00287AA6" w:rsidRDefault="00251A2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50EF9" w:rsidRPr="00287AA6">
        <w:rPr>
          <w:rFonts w:ascii="Garamond" w:hAnsi="Garamond"/>
          <w:sz w:val="24"/>
          <w:szCs w:val="24"/>
        </w:rPr>
        <w:t xml:space="preserve"> vizsgabizottság legalább 3 tagból áll,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valamennyi tag tudományos fokozattal rendelkezik,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tagok legalább egyharmada nem áll foglalkoztatásra irányuló jogviszonyban a Pannon Egyetemmel,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vizsgabizottság elnöke a Pannon Egyetem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egyetemi tanára,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habilitált egyetemi docense,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habilitált főiskolai tanára,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Professor Emeritusa,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tudományos doktora, MTA doktora címmel rendelkező oktatója, kutatója</w:t>
      </w:r>
      <w:r w:rsidR="00251A22">
        <w:rPr>
          <w:rFonts w:ascii="Garamond" w:hAnsi="Garamond"/>
          <w:sz w:val="24"/>
          <w:szCs w:val="24"/>
        </w:rPr>
        <w:t>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jelölt témavezetője nem lehet tagja a bizottságnak</w:t>
      </w:r>
    </w:p>
    <w:p w:rsidR="00B37241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Vizsga szerkezete</w:t>
      </w:r>
    </w:p>
    <w:p w:rsidR="00251A22" w:rsidRPr="00251A22" w:rsidRDefault="00251A22" w:rsidP="00251A22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komplex vizsga két fő részből áll: az egyik részben a vizsgázó elméleti felkészültségét mérik fel („elméleti rész”), a másik részben a vizsgázó tudományos/művészeti előrehaladásáról ad számot („disszertációs rész” vagy „gyakorlati rész”).</w:t>
      </w:r>
    </w:p>
    <w:p w:rsidR="00251A22" w:rsidRPr="00251A22" w:rsidRDefault="00251A22" w:rsidP="00251A22">
      <w:pPr>
        <w:pStyle w:val="Listaszerbekezds"/>
        <w:ind w:left="708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•</w:t>
      </w:r>
      <w:r w:rsidRPr="00251A22">
        <w:rPr>
          <w:rFonts w:ascii="Garamond" w:hAnsi="Garamond"/>
          <w:sz w:val="24"/>
          <w:szCs w:val="24"/>
        </w:rPr>
        <w:tab/>
        <w:t xml:space="preserve">A komplex vizsga elméleti részében a vizsgázó </w:t>
      </w:r>
      <w:r>
        <w:rPr>
          <w:rFonts w:ascii="Garamond" w:hAnsi="Garamond"/>
          <w:sz w:val="24"/>
          <w:szCs w:val="24"/>
        </w:rPr>
        <w:t>fő- és mellék</w:t>
      </w:r>
      <w:r w:rsidRPr="00251A22">
        <w:rPr>
          <w:rFonts w:ascii="Garamond" w:hAnsi="Garamond"/>
          <w:sz w:val="24"/>
          <w:szCs w:val="24"/>
        </w:rPr>
        <w:t>tantárgyból tesz vizsgát.</w:t>
      </w:r>
    </w:p>
    <w:p w:rsidR="00251A22" w:rsidRPr="00251A22" w:rsidRDefault="00251A22" w:rsidP="00251A22">
      <w:pPr>
        <w:pStyle w:val="Listaszerbekezds"/>
        <w:ind w:left="708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•</w:t>
      </w:r>
      <w:r w:rsidRPr="00251A22">
        <w:rPr>
          <w:rFonts w:ascii="Garamond" w:hAnsi="Garamond"/>
          <w:sz w:val="24"/>
          <w:szCs w:val="24"/>
        </w:rPr>
        <w:tab/>
        <w:t>A komplex vizsga disszertációs részében a vizsgázó előadás formájában számot ad:</w:t>
      </w:r>
    </w:p>
    <w:p w:rsidR="00251A22" w:rsidRPr="00251A22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kutatási témához kapcsolódó szakirodalmi ismereteiről,</w:t>
      </w:r>
    </w:p>
    <w:p w:rsidR="00251A22" w:rsidRPr="00251A22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kutatási folyamat állásáról és esetleges eredményeiről,</w:t>
      </w:r>
    </w:p>
    <w:p w:rsidR="00251A22" w:rsidRPr="00251A22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„kutatási és disszertációs szakaszra” vonatkozó kutatási tervéről,</w:t>
      </w:r>
    </w:p>
    <w:p w:rsidR="00287AA6" w:rsidRPr="00287AA6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disszertáció elkészítésének és az eredmények publikálásának ütemezéséről.</w:t>
      </w:r>
    </w:p>
    <w:p w:rsidR="00B37241" w:rsidRPr="00287AA6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Lebonyolítás rendje</w:t>
      </w:r>
    </w:p>
    <w:p w:rsidR="00B37241" w:rsidRPr="00287AA6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Elnöki köszöntés, komplex vizsga megnyitása</w:t>
      </w:r>
      <w:r w:rsidR="00FE45F9">
        <w:rPr>
          <w:rFonts w:ascii="Garamond" w:hAnsi="Garamond"/>
          <w:sz w:val="24"/>
          <w:szCs w:val="24"/>
        </w:rPr>
        <w:t>.</w:t>
      </w:r>
    </w:p>
    <w:p w:rsidR="00B37241" w:rsidRPr="00287AA6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Bizottság bemutatása</w:t>
      </w:r>
      <w:r w:rsidR="00FE45F9">
        <w:rPr>
          <w:rFonts w:ascii="Garamond" w:hAnsi="Garamond"/>
          <w:sz w:val="24"/>
          <w:szCs w:val="24"/>
        </w:rPr>
        <w:t>.</w:t>
      </w:r>
    </w:p>
    <w:p w:rsidR="00B37241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Komplex vizsga forgatókönyvének az ismertetése</w:t>
      </w:r>
      <w:r w:rsidR="00FE45F9">
        <w:rPr>
          <w:rFonts w:ascii="Garamond" w:hAnsi="Garamond"/>
          <w:sz w:val="24"/>
          <w:szCs w:val="24"/>
        </w:rPr>
        <w:t>.</w:t>
      </w:r>
    </w:p>
    <w:p w:rsidR="00251A22" w:rsidRDefault="00251A2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Tételsorok kiosztása a hallgatók részére.</w:t>
      </w:r>
    </w:p>
    <w:p w:rsidR="00251A22" w:rsidRPr="00287AA6" w:rsidRDefault="00251A2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Míg a hallgatók kidolgozzák a kapott tételsorokat, a bizottság meghallgatja és ért</w:t>
      </w:r>
      <w:r w:rsidR="004D5697">
        <w:rPr>
          <w:rFonts w:ascii="Garamond" w:hAnsi="Garamond"/>
          <w:sz w:val="24"/>
          <w:szCs w:val="24"/>
        </w:rPr>
        <w:t>ékeli az első kutatási beszámolót (</w:t>
      </w:r>
      <w:proofErr w:type="spellStart"/>
      <w:r w:rsidR="004D5697">
        <w:rPr>
          <w:rFonts w:ascii="Garamond" w:hAnsi="Garamond"/>
          <w:sz w:val="24"/>
          <w:szCs w:val="24"/>
        </w:rPr>
        <w:t>Göllény-Kovács</w:t>
      </w:r>
      <w:proofErr w:type="spellEnd"/>
      <w:r w:rsidR="004D5697">
        <w:rPr>
          <w:rFonts w:ascii="Garamond" w:hAnsi="Garamond"/>
          <w:sz w:val="24"/>
          <w:szCs w:val="24"/>
        </w:rPr>
        <w:t xml:space="preserve"> Nikoletta</w:t>
      </w:r>
      <w:r w:rsidR="00255EC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3C0632" w:rsidRPr="00287AA6" w:rsidRDefault="003C063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Elméleti rész</w:t>
      </w:r>
      <w:r w:rsidR="00251A22">
        <w:rPr>
          <w:rFonts w:ascii="Garamond" w:hAnsi="Garamond"/>
          <w:sz w:val="24"/>
          <w:szCs w:val="24"/>
        </w:rPr>
        <w:t>/szigorlat</w:t>
      </w:r>
    </w:p>
    <w:p w:rsidR="003C0632" w:rsidRPr="00287AA6" w:rsidRDefault="003C0632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témakörök írásbeli kidolgozása, amelyre 20 perc áll a vizsgázó rendelkezésére.</w:t>
      </w:r>
    </w:p>
    <w:p w:rsidR="003C0632" w:rsidRPr="00287AA6" w:rsidRDefault="003C0632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kidolgozott tételek ismertetése.</w:t>
      </w:r>
    </w:p>
    <w:p w:rsidR="00255EC5" w:rsidRDefault="00255EC5" w:rsidP="00255EC5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ZÁRT ÜLÉS</w:t>
      </w:r>
    </w:p>
    <w:p w:rsidR="004972C5" w:rsidRPr="004972C5" w:rsidRDefault="004972C5" w:rsidP="004972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lastRenderedPageBreak/>
        <w:t>A bizottság tagjai egyenként 0-1-2-3-4 pontozással titkosan, szavazólapon szavaznak az elméleti részről. Az átlagszámításnál a főtárgyat kétszeres szorzóval kell figyelembe venni.</w:t>
      </w:r>
      <w:r w:rsidR="004D5697">
        <w:rPr>
          <w:rFonts w:ascii="Garamond" w:hAnsi="Garamond"/>
          <w:sz w:val="24"/>
          <w:szCs w:val="24"/>
        </w:rPr>
        <w:t xml:space="preserve"> A vizsgarész sikeres</w:t>
      </w:r>
      <w:r w:rsidRPr="00251A22">
        <w:rPr>
          <w:rFonts w:ascii="Garamond" w:hAnsi="Garamond"/>
          <w:sz w:val="24"/>
          <w:szCs w:val="24"/>
        </w:rPr>
        <w:t>, amennyiben a Jelölt eléri a megszerezhető pontszám (=bizottság létszáma*4) legalább 60 százalékát. A sikertelen komplex vizsga</w:t>
      </w:r>
      <w:r>
        <w:rPr>
          <w:rFonts w:ascii="Garamond" w:hAnsi="Garamond"/>
          <w:sz w:val="24"/>
          <w:szCs w:val="24"/>
        </w:rPr>
        <w:t>rész</w:t>
      </w:r>
      <w:r w:rsidRPr="00251A22">
        <w:rPr>
          <w:rFonts w:ascii="Garamond" w:hAnsi="Garamond"/>
          <w:sz w:val="24"/>
          <w:szCs w:val="24"/>
        </w:rPr>
        <w:t xml:space="preserve"> ugyanazon vizsgaidőszakban (</w:t>
      </w:r>
      <w:r w:rsidR="00144672" w:rsidRPr="00144672">
        <w:rPr>
          <w:rFonts w:ascii="Garamond" w:hAnsi="Garamond"/>
          <w:sz w:val="24"/>
          <w:szCs w:val="24"/>
        </w:rPr>
        <w:t>január</w:t>
      </w:r>
      <w:r w:rsidRPr="00144672">
        <w:rPr>
          <w:rFonts w:ascii="Garamond" w:hAnsi="Garamond"/>
          <w:sz w:val="24"/>
          <w:szCs w:val="24"/>
        </w:rPr>
        <w:t xml:space="preserve"> 31-ig)</w:t>
      </w:r>
      <w:r w:rsidRPr="00251A22">
        <w:rPr>
          <w:rFonts w:ascii="Garamond" w:hAnsi="Garamond"/>
          <w:sz w:val="24"/>
          <w:szCs w:val="24"/>
        </w:rPr>
        <w:t xml:space="preserve"> egy alkalommal ismételhető a Doktori Iskola által megjelölt időpontban.</w:t>
      </w:r>
    </w:p>
    <w:p w:rsidR="00255EC5" w:rsidRDefault="00255EC5" w:rsidP="00255E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 xml:space="preserve">Az </w:t>
      </w:r>
      <w:r>
        <w:rPr>
          <w:rFonts w:ascii="Garamond" w:hAnsi="Garamond"/>
          <w:sz w:val="24"/>
          <w:szCs w:val="24"/>
        </w:rPr>
        <w:t>elméleti rész értékelésének megvitatása</w:t>
      </w:r>
      <w:r w:rsidRPr="00287AA6">
        <w:rPr>
          <w:rFonts w:ascii="Garamond" w:hAnsi="Garamond"/>
          <w:sz w:val="24"/>
          <w:szCs w:val="24"/>
        </w:rPr>
        <w:t>, a bizottság rövid írásos véleményének elkészítése.</w:t>
      </w:r>
    </w:p>
    <w:p w:rsidR="00B37241" w:rsidRPr="00287AA6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Disszertációs rész</w:t>
      </w:r>
    </w:p>
    <w:p w:rsidR="00B37241" w:rsidRPr="00287AA6" w:rsidRDefault="00B37241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disszertációtervezet (kutatási terv) szóbel</w:t>
      </w:r>
      <w:r w:rsidR="00BF733F">
        <w:rPr>
          <w:rFonts w:ascii="Garamond" w:hAnsi="Garamond"/>
          <w:sz w:val="24"/>
          <w:szCs w:val="24"/>
        </w:rPr>
        <w:t xml:space="preserve">i ismertetése, prezentálása – </w:t>
      </w:r>
      <w:r w:rsidR="00BF733F" w:rsidRPr="00BF733F">
        <w:rPr>
          <w:rFonts w:ascii="Garamond" w:hAnsi="Garamond"/>
          <w:b/>
          <w:sz w:val="24"/>
          <w:szCs w:val="24"/>
        </w:rPr>
        <w:t>10-15</w:t>
      </w:r>
      <w:r w:rsidRPr="00BF733F">
        <w:rPr>
          <w:rFonts w:ascii="Garamond" w:hAnsi="Garamond"/>
          <w:b/>
          <w:sz w:val="24"/>
          <w:szCs w:val="24"/>
        </w:rPr>
        <w:t xml:space="preserve"> perc</w:t>
      </w:r>
    </w:p>
    <w:p w:rsidR="00B37241" w:rsidRPr="00287AA6" w:rsidRDefault="00B37241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disszertáció tervezet (kutatási terv</w:t>
      </w:r>
      <w:r w:rsidR="00AD7911">
        <w:rPr>
          <w:rFonts w:ascii="Garamond" w:hAnsi="Garamond"/>
          <w:sz w:val="24"/>
          <w:szCs w:val="24"/>
        </w:rPr>
        <w:t>) vitája</w:t>
      </w:r>
      <w:r w:rsidR="00BF733F">
        <w:rPr>
          <w:rFonts w:ascii="Garamond" w:hAnsi="Garamond"/>
          <w:sz w:val="24"/>
          <w:szCs w:val="24"/>
        </w:rPr>
        <w:t xml:space="preserve"> – 10</w:t>
      </w:r>
      <w:r w:rsidRPr="00287AA6">
        <w:rPr>
          <w:rFonts w:ascii="Garamond" w:hAnsi="Garamond"/>
          <w:sz w:val="24"/>
          <w:szCs w:val="24"/>
        </w:rPr>
        <w:t xml:space="preserve"> perc</w:t>
      </w:r>
    </w:p>
    <w:p w:rsidR="00255EC5" w:rsidRDefault="00255EC5" w:rsidP="00255EC5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ZÁRT ÜLÉS</w:t>
      </w:r>
    </w:p>
    <w:p w:rsidR="004972C5" w:rsidRPr="004972C5" w:rsidRDefault="004972C5" w:rsidP="004972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bizottság tagjai egyenként 0-1-2-3-4 pontozással titkosan, szavazólapon szavaznak a disszertációs részről. A vizsgarész sikeresek, amennyiben a Jelölt eléri a megszerezhető pontszám (=bizottság létsz</w:t>
      </w:r>
      <w:r w:rsidR="009B07C4">
        <w:rPr>
          <w:rFonts w:ascii="Garamond" w:hAnsi="Garamond"/>
          <w:sz w:val="24"/>
          <w:szCs w:val="24"/>
        </w:rPr>
        <w:t>áma*4) legalább 60 százalékát.</w:t>
      </w:r>
      <w:r>
        <w:rPr>
          <w:rFonts w:ascii="Garamond" w:hAnsi="Garamond"/>
          <w:sz w:val="24"/>
          <w:szCs w:val="24"/>
        </w:rPr>
        <w:t xml:space="preserve"> A sikertelen komplex vizsgarész</w:t>
      </w:r>
      <w:r w:rsidRPr="00287AA6">
        <w:rPr>
          <w:rFonts w:ascii="Garamond" w:hAnsi="Garamond"/>
          <w:sz w:val="24"/>
          <w:szCs w:val="24"/>
        </w:rPr>
        <w:t xml:space="preserve"> ugyanazon vizsgaidőszakban egy alkalommal ismételhető a Doktori Iskola által megjelölt időpontban.</w:t>
      </w:r>
    </w:p>
    <w:p w:rsidR="00255EC5" w:rsidRPr="00255EC5" w:rsidRDefault="00255EC5" w:rsidP="00255E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Hallgatóként összegző értékelés elkészítése, a jegyzőkönyv összeállítása.</w:t>
      </w:r>
    </w:p>
    <w:p w:rsidR="00255EC5" w:rsidRDefault="00255EC5" w:rsidP="00255EC5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komplex vizsga me</w:t>
      </w:r>
      <w:r w:rsidR="00C10A9E">
        <w:rPr>
          <w:rFonts w:ascii="Garamond" w:hAnsi="Garamond"/>
          <w:sz w:val="24"/>
          <w:szCs w:val="24"/>
        </w:rPr>
        <w:t>gfelelt minősítésű, amennyiben</w:t>
      </w:r>
      <w:r>
        <w:rPr>
          <w:rFonts w:ascii="Garamond" w:hAnsi="Garamond"/>
          <w:sz w:val="24"/>
          <w:szCs w:val="24"/>
        </w:rPr>
        <w:t xml:space="preserve"> mindkét rész</w:t>
      </w:r>
      <w:r w:rsidR="00FE45F9">
        <w:rPr>
          <w:rFonts w:ascii="Garamond" w:hAnsi="Garamond"/>
          <w:sz w:val="24"/>
          <w:szCs w:val="24"/>
        </w:rPr>
        <w:t xml:space="preserve"> (elméleti és disszertációs)</w:t>
      </w:r>
      <w:r>
        <w:rPr>
          <w:rFonts w:ascii="Garamond" w:hAnsi="Garamond"/>
          <w:sz w:val="24"/>
          <w:szCs w:val="24"/>
        </w:rPr>
        <w:t xml:space="preserve"> eredménye meghaladja a 60 százalékot.</w:t>
      </w:r>
    </w:p>
    <w:p w:rsidR="00ED4F86" w:rsidRDefault="00ED4F86" w:rsidP="00ED4F86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Mindkét vizsgarész ne</w:t>
      </w:r>
      <w:r w:rsidR="009B07C4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megfelelt minősítésénél a teljes komplex vizsgát ismételni kell az adott vizsgaidőszakban. Amennyiben a komplex vizsgának csak az egyik része </w:t>
      </w:r>
      <w:r w:rsidR="00C82E4F">
        <w:rPr>
          <w:rFonts w:ascii="Garamond" w:hAnsi="Garamond"/>
          <w:sz w:val="24"/>
          <w:szCs w:val="24"/>
        </w:rPr>
        <w:t xml:space="preserve">(elméleti vagy disszertációs) </w:t>
      </w:r>
      <w:r>
        <w:rPr>
          <w:rFonts w:ascii="Garamond" w:hAnsi="Garamond"/>
          <w:sz w:val="24"/>
          <w:szCs w:val="24"/>
        </w:rPr>
        <w:t>nem haladta meg a 60 százalékot, akkor csak az adott részt kell ismételni ugyanazon vizsgaidőszakban.</w:t>
      </w:r>
    </w:p>
    <w:p w:rsidR="00251A22" w:rsidRDefault="00ED4F86" w:rsidP="00ED4F86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komplex vizsga nem számít </w:t>
      </w:r>
      <w:r w:rsidR="00251A22" w:rsidRPr="00251A22">
        <w:rPr>
          <w:rFonts w:ascii="Garamond" w:hAnsi="Garamond"/>
          <w:sz w:val="24"/>
          <w:szCs w:val="24"/>
        </w:rPr>
        <w:t>bele a doktori fokozat minősítésének kialakításába, de sikeres teljesítése a képzés második szakaszába történő belépésnek feltétele.</w:t>
      </w:r>
    </w:p>
    <w:p w:rsidR="00255EC5" w:rsidRDefault="00255EC5" w:rsidP="00255EC5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 w:rsidRPr="00255EC5">
        <w:rPr>
          <w:rFonts w:ascii="Garamond" w:hAnsi="Garamond"/>
          <w:sz w:val="24"/>
          <w:szCs w:val="24"/>
        </w:rPr>
        <w:t>A komplex vizsgáról szöveges értékelést is</w:t>
      </w:r>
      <w:r>
        <w:rPr>
          <w:rFonts w:ascii="Garamond" w:hAnsi="Garamond"/>
          <w:sz w:val="24"/>
          <w:szCs w:val="24"/>
        </w:rPr>
        <w:t xml:space="preserve"> tartalmazó jegyzőkönyv készül.</w:t>
      </w:r>
    </w:p>
    <w:p w:rsidR="00B37241" w:rsidRDefault="00255EC5" w:rsidP="00255EC5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 w:rsidRPr="00255EC5">
        <w:rPr>
          <w:rFonts w:ascii="Garamond" w:hAnsi="Garamond"/>
          <w:sz w:val="24"/>
          <w:szCs w:val="24"/>
        </w:rPr>
        <w:t>A vizsga eredményét a szóbeli vizsga napján ki kell hirdetni.</w:t>
      </w:r>
    </w:p>
    <w:p w:rsidR="00255EC5" w:rsidRPr="00255EC5" w:rsidRDefault="00255EC5" w:rsidP="00255EC5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Eredmények kihirdetése</w:t>
      </w:r>
    </w:p>
    <w:p w:rsidR="00B37241" w:rsidRPr="00B37241" w:rsidRDefault="00B37241" w:rsidP="00B37241"/>
    <w:p w:rsidR="00440D92" w:rsidRDefault="00440D92" w:rsidP="00B37241">
      <w:pPr>
        <w:sectPr w:rsidR="00440D92" w:rsidSect="001B2834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2834" w:rsidRDefault="00440D92" w:rsidP="00440D92">
      <w:pPr>
        <w:ind w:left="0"/>
        <w:rPr>
          <w:rFonts w:ascii="Garamond" w:hAnsi="Garamond"/>
          <w:b/>
          <w:sz w:val="32"/>
        </w:rPr>
      </w:pPr>
      <w:r w:rsidRPr="00440D92">
        <w:rPr>
          <w:rFonts w:ascii="Garamond" w:hAnsi="Garamond"/>
          <w:b/>
          <w:sz w:val="32"/>
        </w:rPr>
        <w:lastRenderedPageBreak/>
        <w:t>Tervezett menetrend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8"/>
        <w:gridCol w:w="6597"/>
        <w:gridCol w:w="2739"/>
      </w:tblGrid>
      <w:tr w:rsidR="00440D92" w:rsidTr="004C737F">
        <w:tc>
          <w:tcPr>
            <w:tcW w:w="4658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Név</w:t>
            </w:r>
          </w:p>
        </w:tc>
        <w:tc>
          <w:tcPr>
            <w:tcW w:w="6597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Feladat</w:t>
            </w:r>
          </w:p>
        </w:tc>
        <w:tc>
          <w:tcPr>
            <w:tcW w:w="2739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menetrend</w:t>
            </w:r>
          </w:p>
        </w:tc>
      </w:tr>
      <w:tr w:rsidR="00C10A9E" w:rsidTr="004C737F">
        <w:tc>
          <w:tcPr>
            <w:tcW w:w="11255" w:type="dxa"/>
            <w:gridSpan w:val="2"/>
          </w:tcPr>
          <w:p w:rsidR="00C10A9E" w:rsidRPr="00C10A9E" w:rsidRDefault="00C10A9E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Megnyitó</w:t>
            </w:r>
          </w:p>
        </w:tc>
        <w:tc>
          <w:tcPr>
            <w:tcW w:w="2739" w:type="dxa"/>
          </w:tcPr>
          <w:p w:rsidR="00C10A9E" w:rsidRPr="00C10A9E" w:rsidRDefault="004C737F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C10A9E" w:rsidRPr="00C10A9E">
              <w:rPr>
                <w:rFonts w:ascii="Garamond" w:hAnsi="Garamond"/>
                <w:sz w:val="24"/>
                <w:szCs w:val="24"/>
              </w:rPr>
              <w:t>:00-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="004B5D84">
              <w:rPr>
                <w:rFonts w:ascii="Garamond" w:hAnsi="Garamond"/>
                <w:sz w:val="24"/>
                <w:szCs w:val="24"/>
              </w:rPr>
              <w:t>:20</w:t>
            </w:r>
          </w:p>
        </w:tc>
      </w:tr>
      <w:tr w:rsidR="00440D92" w:rsidTr="004C737F">
        <w:tc>
          <w:tcPr>
            <w:tcW w:w="4658" w:type="dxa"/>
            <w:vAlign w:val="center"/>
          </w:tcPr>
          <w:p w:rsidR="00440D92" w:rsidRPr="003A13E6" w:rsidRDefault="006D1FB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D1FBF">
              <w:rPr>
                <w:rFonts w:ascii="Garamond" w:hAnsi="Garamond"/>
                <w:sz w:val="24"/>
                <w:szCs w:val="24"/>
              </w:rPr>
              <w:t>Göllény-Kovács</w:t>
            </w:r>
            <w:proofErr w:type="spellEnd"/>
            <w:r w:rsidRPr="006D1FBF">
              <w:rPr>
                <w:rFonts w:ascii="Garamond" w:hAnsi="Garamond"/>
                <w:sz w:val="24"/>
                <w:szCs w:val="24"/>
              </w:rPr>
              <w:t xml:space="preserve"> Nikoletta</w:t>
            </w:r>
          </w:p>
        </w:tc>
        <w:tc>
          <w:tcPr>
            <w:tcW w:w="6597" w:type="dxa"/>
            <w:vAlign w:val="center"/>
          </w:tcPr>
          <w:p w:rsidR="006D1FBF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2214F" w:rsidRPr="003A13E6" w:rsidRDefault="0042214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42214F">
              <w:rPr>
                <w:rFonts w:ascii="Garamond" w:hAnsi="Garamond"/>
                <w:sz w:val="24"/>
                <w:szCs w:val="24"/>
              </w:rPr>
              <w:t>A változás kockázata és a kockázat változása mezőgazdasági vállalkozások esetében</w:t>
            </w:r>
          </w:p>
          <w:p w:rsidR="00440D92" w:rsidRPr="003A13E6" w:rsidRDefault="006D1FBF" w:rsidP="006D1FB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3A13E6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Dr. </w:t>
            </w:r>
            <w:r w:rsidR="0042214F">
              <w:rPr>
                <w:rFonts w:ascii="Garamond" w:hAnsi="Garamond"/>
                <w:i/>
                <w:sz w:val="24"/>
                <w:szCs w:val="24"/>
              </w:rPr>
              <w:t>Péter Erzsébet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40D92" w:rsidRPr="003A13E6" w:rsidRDefault="004C737F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4B5D84">
              <w:rPr>
                <w:rFonts w:ascii="Garamond" w:hAnsi="Garamond"/>
                <w:sz w:val="24"/>
                <w:szCs w:val="24"/>
              </w:rPr>
              <w:t>:20</w:t>
            </w:r>
            <w:r w:rsidR="00440D92" w:rsidRPr="003A13E6"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="004D5697">
              <w:rPr>
                <w:rFonts w:ascii="Garamond" w:hAnsi="Garamond"/>
                <w:sz w:val="24"/>
                <w:szCs w:val="24"/>
              </w:rPr>
              <w:t>:50</w:t>
            </w:r>
          </w:p>
        </w:tc>
      </w:tr>
      <w:tr w:rsidR="00440D92" w:rsidTr="004C737F">
        <w:tc>
          <w:tcPr>
            <w:tcW w:w="4658" w:type="dxa"/>
            <w:vAlign w:val="center"/>
          </w:tcPr>
          <w:p w:rsidR="00440D92" w:rsidRPr="003A13E6" w:rsidRDefault="006D1FB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ahoma"/>
                <w:sz w:val="24"/>
                <w:szCs w:val="24"/>
              </w:rPr>
              <w:t>Hajmásy</w:t>
            </w:r>
            <w:proofErr w:type="spellEnd"/>
            <w:r>
              <w:rPr>
                <w:rFonts w:ascii="Garamond" w:hAnsi="Garamond" w:cs="Tahoma"/>
                <w:sz w:val="24"/>
                <w:szCs w:val="24"/>
              </w:rPr>
              <w:t xml:space="preserve"> Gyöngyi</w:t>
            </w:r>
          </w:p>
        </w:tc>
        <w:tc>
          <w:tcPr>
            <w:tcW w:w="6597" w:type="dxa"/>
            <w:vAlign w:val="center"/>
          </w:tcPr>
          <w:p w:rsidR="00487DEA" w:rsidRPr="003A13E6" w:rsidRDefault="005C2D54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Szigorlat</w:t>
            </w:r>
          </w:p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:rsidR="00440D92" w:rsidRPr="003A13E6" w:rsidRDefault="006D1FBF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Melléktárgy: A marketingelmélet válogatott fejezetei</w:t>
            </w:r>
          </w:p>
        </w:tc>
        <w:tc>
          <w:tcPr>
            <w:tcW w:w="2739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</w:t>
            </w:r>
            <w:r w:rsidR="004D5697">
              <w:rPr>
                <w:rFonts w:ascii="Garamond" w:hAnsi="Garamond"/>
                <w:sz w:val="24"/>
                <w:szCs w:val="24"/>
              </w:rPr>
              <w:t>50</w:t>
            </w:r>
            <w:r>
              <w:rPr>
                <w:rFonts w:ascii="Garamond" w:hAnsi="Garamond"/>
                <w:sz w:val="24"/>
                <w:szCs w:val="24"/>
              </w:rPr>
              <w:t>-1</w:t>
            </w:r>
            <w:r w:rsidR="004C737F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sz w:val="24"/>
                <w:szCs w:val="24"/>
              </w:rPr>
              <w:t>0</w:t>
            </w:r>
            <w:r w:rsidR="004D5697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D1FBF" w:rsidTr="004C737F">
        <w:tc>
          <w:tcPr>
            <w:tcW w:w="4658" w:type="dxa"/>
            <w:vAlign w:val="center"/>
          </w:tcPr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ahoma"/>
                <w:sz w:val="24"/>
                <w:szCs w:val="24"/>
              </w:rPr>
              <w:t>Hiezl</w:t>
            </w:r>
            <w:proofErr w:type="spellEnd"/>
            <w:r>
              <w:rPr>
                <w:rFonts w:ascii="Garamond" w:hAnsi="Garamond" w:cs="Tahoma"/>
                <w:sz w:val="24"/>
                <w:szCs w:val="24"/>
              </w:rPr>
              <w:t xml:space="preserve"> Kitti</w:t>
            </w:r>
          </w:p>
        </w:tc>
        <w:tc>
          <w:tcPr>
            <w:tcW w:w="6597" w:type="dxa"/>
            <w:vAlign w:val="center"/>
          </w:tcPr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>
              <w:rPr>
                <w:rFonts w:ascii="Garamond" w:hAnsi="Garamond"/>
                <w:i/>
                <w:sz w:val="24"/>
                <w:szCs w:val="24"/>
              </w:rPr>
              <w:t>Tudásmenedzsment</w:t>
            </w:r>
          </w:p>
        </w:tc>
        <w:tc>
          <w:tcPr>
            <w:tcW w:w="2739" w:type="dxa"/>
          </w:tcPr>
          <w:p w:rsidR="006D1FBF" w:rsidRPr="003A13E6" w:rsidRDefault="006D1FBF" w:rsidP="006D1F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11:0</w:t>
            </w:r>
            <w:r w:rsidR="004D5697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-11:</w:t>
            </w:r>
            <w:r w:rsidR="004D5697"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6D1FBF" w:rsidTr="004C737F">
        <w:tc>
          <w:tcPr>
            <w:tcW w:w="4658" w:type="dxa"/>
            <w:vAlign w:val="center"/>
          </w:tcPr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Kollár Réka</w:t>
            </w:r>
          </w:p>
        </w:tc>
        <w:tc>
          <w:tcPr>
            <w:tcW w:w="6597" w:type="dxa"/>
            <w:vAlign w:val="center"/>
          </w:tcPr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6D1FBF" w:rsidRDefault="006D1FBF" w:rsidP="006D1FB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ikro- és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Makroökonómia</w:t>
            </w:r>
            <w:proofErr w:type="spellEnd"/>
          </w:p>
          <w:p w:rsidR="006D1FBF" w:rsidRPr="003A13E6" w:rsidRDefault="00E367A0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Melléktárgy: Kutatásmódszertan</w:t>
            </w:r>
          </w:p>
        </w:tc>
        <w:tc>
          <w:tcPr>
            <w:tcW w:w="2739" w:type="dxa"/>
          </w:tcPr>
          <w:p w:rsidR="006D1FBF" w:rsidRPr="003A13E6" w:rsidRDefault="006D1FBF" w:rsidP="006D1F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</w:t>
            </w:r>
            <w:r w:rsidR="004D5697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>-11:</w:t>
            </w:r>
            <w:r w:rsidR="004D5697">
              <w:rPr>
                <w:rFonts w:ascii="Garamond" w:hAnsi="Garamond"/>
                <w:sz w:val="24"/>
                <w:szCs w:val="24"/>
              </w:rPr>
              <w:t>35</w:t>
            </w:r>
          </w:p>
        </w:tc>
      </w:tr>
      <w:tr w:rsidR="006D1FBF" w:rsidTr="004C737F">
        <w:tc>
          <w:tcPr>
            <w:tcW w:w="4658" w:type="dxa"/>
            <w:vAlign w:val="center"/>
          </w:tcPr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Marton Zsuzsanna</w:t>
            </w:r>
          </w:p>
        </w:tc>
        <w:tc>
          <w:tcPr>
            <w:tcW w:w="6597" w:type="dxa"/>
            <w:vAlign w:val="center"/>
          </w:tcPr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6D1FBF" w:rsidRDefault="006D1FBF" w:rsidP="006D1FB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</w:p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Innovációpolitika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Magyarországon</w:t>
            </w:r>
          </w:p>
        </w:tc>
        <w:tc>
          <w:tcPr>
            <w:tcW w:w="2739" w:type="dxa"/>
          </w:tcPr>
          <w:p w:rsidR="006D1FBF" w:rsidRDefault="004D5697" w:rsidP="006D1F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11:35-11:50</w:t>
            </w:r>
          </w:p>
        </w:tc>
      </w:tr>
      <w:tr w:rsidR="006D1FBF" w:rsidTr="004C737F">
        <w:tc>
          <w:tcPr>
            <w:tcW w:w="4658" w:type="dxa"/>
            <w:vAlign w:val="center"/>
          </w:tcPr>
          <w:p w:rsidR="006D1FBF" w:rsidRPr="00D90246" w:rsidRDefault="006D1FBF" w:rsidP="006D1FBF">
            <w:pPr>
              <w:ind w:left="0"/>
              <w:jc w:val="left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Tóth Erika Viktória</w:t>
            </w:r>
          </w:p>
        </w:tc>
        <w:tc>
          <w:tcPr>
            <w:tcW w:w="6597" w:type="dxa"/>
            <w:vAlign w:val="center"/>
          </w:tcPr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6D1FBF" w:rsidRDefault="006D1FBF" w:rsidP="006D1FB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</w:p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>
              <w:rPr>
                <w:rFonts w:ascii="Garamond" w:hAnsi="Garamond"/>
                <w:i/>
                <w:sz w:val="24"/>
                <w:szCs w:val="24"/>
              </w:rPr>
              <w:t>Tudásmenedzsment</w:t>
            </w:r>
          </w:p>
        </w:tc>
        <w:tc>
          <w:tcPr>
            <w:tcW w:w="2739" w:type="dxa"/>
          </w:tcPr>
          <w:p w:rsidR="006D1FBF" w:rsidRDefault="004D5697" w:rsidP="006D1F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11:50-12:05</w:t>
            </w:r>
          </w:p>
        </w:tc>
      </w:tr>
      <w:tr w:rsidR="006D1FBF" w:rsidTr="004C737F">
        <w:tc>
          <w:tcPr>
            <w:tcW w:w="4658" w:type="dxa"/>
            <w:vAlign w:val="center"/>
          </w:tcPr>
          <w:p w:rsidR="006D1FBF" w:rsidRPr="00D90246" w:rsidRDefault="006D1FBF" w:rsidP="006D1FBF">
            <w:pPr>
              <w:ind w:left="0"/>
              <w:jc w:val="left"/>
              <w:rPr>
                <w:rFonts w:ascii="Garamond" w:hAnsi="Garamond" w:cs="Tahoma"/>
                <w:sz w:val="24"/>
                <w:szCs w:val="24"/>
              </w:rPr>
            </w:pPr>
            <w:proofErr w:type="spellStart"/>
            <w:r w:rsidRPr="006D1FBF">
              <w:rPr>
                <w:rFonts w:ascii="Garamond" w:hAnsi="Garamond"/>
                <w:sz w:val="24"/>
                <w:szCs w:val="24"/>
              </w:rPr>
              <w:t>Göllény-Kovács</w:t>
            </w:r>
            <w:proofErr w:type="spellEnd"/>
            <w:r w:rsidRPr="006D1FBF">
              <w:rPr>
                <w:rFonts w:ascii="Garamond" w:hAnsi="Garamond"/>
                <w:sz w:val="24"/>
                <w:szCs w:val="24"/>
              </w:rPr>
              <w:t xml:space="preserve"> Nikoletta</w:t>
            </w:r>
          </w:p>
        </w:tc>
        <w:tc>
          <w:tcPr>
            <w:tcW w:w="6597" w:type="dxa"/>
            <w:vAlign w:val="center"/>
          </w:tcPr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6D1FBF" w:rsidRDefault="006D1FBF" w:rsidP="006D1FB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Főtárgy: </w:t>
            </w:r>
            <w:proofErr w:type="spellStart"/>
            <w:r w:rsidRPr="00487DEA">
              <w:rPr>
                <w:rFonts w:ascii="Garamond" w:hAnsi="Garamond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Garamond" w:hAnsi="Garamond"/>
                <w:i/>
                <w:sz w:val="24"/>
                <w:szCs w:val="24"/>
                <w:lang w:val="en-US"/>
              </w:rPr>
              <w:t>enedzsment</w:t>
            </w:r>
            <w:proofErr w:type="spellEnd"/>
          </w:p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val="en-US"/>
              </w:rPr>
              <w:t>Termelésmenedzsment</w:t>
            </w:r>
            <w:proofErr w:type="spellEnd"/>
          </w:p>
        </w:tc>
        <w:tc>
          <w:tcPr>
            <w:tcW w:w="2739" w:type="dxa"/>
          </w:tcPr>
          <w:p w:rsidR="006D1FBF" w:rsidRDefault="006D1FBF" w:rsidP="006D1F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D5697">
              <w:rPr>
                <w:rFonts w:ascii="Garamond" w:hAnsi="Garamond"/>
                <w:sz w:val="24"/>
                <w:szCs w:val="24"/>
              </w:rPr>
              <w:t>2:05-12:20</w:t>
            </w:r>
          </w:p>
        </w:tc>
      </w:tr>
      <w:tr w:rsidR="006D1FBF" w:rsidTr="005B255A">
        <w:tc>
          <w:tcPr>
            <w:tcW w:w="11255" w:type="dxa"/>
            <w:gridSpan w:val="2"/>
            <w:tcBorders>
              <w:bottom w:val="single" w:sz="4" w:space="0" w:color="auto"/>
            </w:tcBorders>
            <w:vAlign w:val="center"/>
          </w:tcPr>
          <w:p w:rsidR="006D1FBF" w:rsidRPr="003A13E6" w:rsidRDefault="006D1FBF" w:rsidP="006D1F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Zárt ülés (Vizsgázók értékelésének elkészítése, ebédszünet)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6D1FBF" w:rsidRDefault="004D5697" w:rsidP="006D1F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12:2</w:t>
            </w:r>
            <w:r w:rsidR="006D1FBF">
              <w:rPr>
                <w:rFonts w:ascii="Garamond" w:hAnsi="Garamond"/>
                <w:b/>
                <w:sz w:val="24"/>
                <w:szCs w:val="24"/>
              </w:rPr>
              <w:t>0-13:30</w:t>
            </w:r>
          </w:p>
        </w:tc>
      </w:tr>
    </w:tbl>
    <w:p w:rsidR="00487DEA" w:rsidRDefault="00487DEA" w:rsidP="00440D92">
      <w:pPr>
        <w:ind w:left="0"/>
        <w:rPr>
          <w:rFonts w:ascii="Garamond" w:hAnsi="Garamond"/>
          <w:b/>
          <w:sz w:val="24"/>
          <w:szCs w:val="24"/>
        </w:rPr>
      </w:pPr>
    </w:p>
    <w:p w:rsidR="00487DEA" w:rsidRDefault="00487DE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8"/>
        <w:gridCol w:w="6597"/>
        <w:gridCol w:w="2739"/>
      </w:tblGrid>
      <w:tr w:rsidR="006D1FBF" w:rsidRPr="003A13E6" w:rsidTr="00FE4526">
        <w:tc>
          <w:tcPr>
            <w:tcW w:w="4658" w:type="dxa"/>
            <w:vAlign w:val="center"/>
          </w:tcPr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ahoma"/>
                <w:sz w:val="24"/>
                <w:szCs w:val="24"/>
              </w:rPr>
              <w:lastRenderedPageBreak/>
              <w:t>Hiezl</w:t>
            </w:r>
            <w:proofErr w:type="spellEnd"/>
            <w:r>
              <w:rPr>
                <w:rFonts w:ascii="Garamond" w:hAnsi="Garamond" w:cs="Tahoma"/>
                <w:sz w:val="24"/>
                <w:szCs w:val="24"/>
              </w:rPr>
              <w:t xml:space="preserve"> Kitti</w:t>
            </w:r>
          </w:p>
        </w:tc>
        <w:tc>
          <w:tcPr>
            <w:tcW w:w="6597" w:type="dxa"/>
            <w:vAlign w:val="center"/>
          </w:tcPr>
          <w:p w:rsidR="006D1FBF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2214F" w:rsidRPr="003A13E6" w:rsidRDefault="0042214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2214F">
              <w:rPr>
                <w:rFonts w:ascii="Garamond" w:hAnsi="Garamond"/>
                <w:sz w:val="24"/>
                <w:szCs w:val="24"/>
              </w:rPr>
              <w:t>Personalization</w:t>
            </w:r>
            <w:proofErr w:type="spellEnd"/>
            <w:r w:rsidRPr="004221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2214F">
              <w:rPr>
                <w:rFonts w:ascii="Garamond" w:hAnsi="Garamond"/>
                <w:sz w:val="24"/>
                <w:szCs w:val="24"/>
              </w:rPr>
              <w:t>in</w:t>
            </w:r>
            <w:proofErr w:type="spellEnd"/>
            <w:r w:rsidRPr="004221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2214F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42214F">
              <w:rPr>
                <w:rFonts w:ascii="Garamond" w:hAnsi="Garamond"/>
                <w:sz w:val="24"/>
                <w:szCs w:val="24"/>
              </w:rPr>
              <w:t xml:space="preserve"> hotel </w:t>
            </w:r>
            <w:proofErr w:type="spellStart"/>
            <w:r w:rsidRPr="0042214F">
              <w:rPr>
                <w:rFonts w:ascii="Garamond" w:hAnsi="Garamond"/>
                <w:sz w:val="24"/>
                <w:szCs w:val="24"/>
              </w:rPr>
              <w:t>industry</w:t>
            </w:r>
            <w:proofErr w:type="spellEnd"/>
          </w:p>
          <w:p w:rsidR="006D1FBF" w:rsidRPr="003A13E6" w:rsidRDefault="006D1FBF" w:rsidP="00AB7DEC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3A13E6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Dr. </w:t>
            </w:r>
            <w:proofErr w:type="spellStart"/>
            <w:r w:rsidR="0042214F">
              <w:rPr>
                <w:rFonts w:ascii="Garamond" w:hAnsi="Garamond"/>
                <w:i/>
                <w:sz w:val="24"/>
                <w:szCs w:val="24"/>
              </w:rPr>
              <w:t>Gyurácz</w:t>
            </w:r>
            <w:r w:rsidR="00AB7DEC">
              <w:rPr>
                <w:rFonts w:ascii="Garamond" w:hAnsi="Garamond"/>
                <w:i/>
                <w:sz w:val="24"/>
                <w:szCs w:val="24"/>
              </w:rPr>
              <w:t>-</w:t>
            </w:r>
            <w:bookmarkStart w:id="0" w:name="_GoBack"/>
            <w:bookmarkEnd w:id="0"/>
            <w:r w:rsidR="00AB7DEC">
              <w:rPr>
                <w:rFonts w:ascii="Garamond" w:hAnsi="Garamond"/>
                <w:i/>
                <w:sz w:val="24"/>
                <w:szCs w:val="24"/>
              </w:rPr>
              <w:t>Németh</w:t>
            </w:r>
            <w:proofErr w:type="spellEnd"/>
            <w:r w:rsidR="0042214F">
              <w:rPr>
                <w:rFonts w:ascii="Garamond" w:hAnsi="Garamond"/>
                <w:i/>
                <w:sz w:val="24"/>
                <w:szCs w:val="24"/>
              </w:rPr>
              <w:t xml:space="preserve"> Petra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6D1FBF" w:rsidRPr="003A13E6" w:rsidRDefault="004B5D84" w:rsidP="006D1F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13:30-14:0</w:t>
            </w:r>
            <w:r w:rsidR="006D1FBF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D1FBF" w:rsidRPr="003A13E6" w:rsidTr="00FE4526">
        <w:tc>
          <w:tcPr>
            <w:tcW w:w="4658" w:type="dxa"/>
            <w:vAlign w:val="center"/>
          </w:tcPr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Kollár Réka</w:t>
            </w:r>
          </w:p>
        </w:tc>
        <w:tc>
          <w:tcPr>
            <w:tcW w:w="6597" w:type="dxa"/>
            <w:vAlign w:val="center"/>
          </w:tcPr>
          <w:p w:rsidR="006D1FBF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2214F" w:rsidRPr="003A13E6" w:rsidRDefault="0042214F" w:rsidP="0042214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42214F">
              <w:rPr>
                <w:rFonts w:ascii="Garamond" w:hAnsi="Garamond"/>
                <w:sz w:val="24"/>
                <w:szCs w:val="24"/>
              </w:rPr>
              <w:t>Adósminősítési modell felépítése klasszikus és mélytanuló neurális hálózati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2214F">
              <w:rPr>
                <w:rFonts w:ascii="Garamond" w:hAnsi="Garamond"/>
                <w:sz w:val="24"/>
                <w:szCs w:val="24"/>
              </w:rPr>
              <w:t>algoritmussal</w:t>
            </w:r>
          </w:p>
          <w:p w:rsidR="006D1FBF" w:rsidRPr="0061728A" w:rsidRDefault="006D1FBF" w:rsidP="0042214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61728A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61728A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61728A">
              <w:rPr>
                <w:rFonts w:ascii="Garamond" w:hAnsi="Garamond"/>
                <w:i/>
                <w:sz w:val="24"/>
                <w:szCs w:val="24"/>
              </w:rPr>
              <w:t xml:space="preserve"> Dr. </w:t>
            </w:r>
            <w:r w:rsidR="0042214F">
              <w:rPr>
                <w:rFonts w:ascii="Garamond" w:hAnsi="Garamond"/>
                <w:i/>
                <w:sz w:val="24"/>
                <w:szCs w:val="24"/>
              </w:rPr>
              <w:t>Szikszai Szabolcs</w:t>
            </w:r>
            <w:r w:rsidRPr="0061728A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6D1FBF" w:rsidRPr="003A13E6" w:rsidRDefault="004B5D84" w:rsidP="006D1F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14:00-14:3</w:t>
            </w:r>
            <w:r w:rsidR="006D1FBF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D1FBF" w:rsidRPr="003A13E6" w:rsidTr="00FE4526">
        <w:tc>
          <w:tcPr>
            <w:tcW w:w="4658" w:type="dxa"/>
            <w:vAlign w:val="center"/>
          </w:tcPr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Marton Zsuzsanna</w:t>
            </w:r>
          </w:p>
        </w:tc>
        <w:tc>
          <w:tcPr>
            <w:tcW w:w="6597" w:type="dxa"/>
            <w:vAlign w:val="center"/>
          </w:tcPr>
          <w:p w:rsidR="006D1FBF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2214F" w:rsidRPr="003A13E6" w:rsidRDefault="0042214F" w:rsidP="0042214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42214F">
              <w:rPr>
                <w:rFonts w:ascii="Garamond" w:hAnsi="Garamond"/>
                <w:sz w:val="24"/>
                <w:szCs w:val="24"/>
              </w:rPr>
              <w:t>Magyarország turizmusbiztonságának vizsgálata – 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2214F">
              <w:rPr>
                <w:rFonts w:ascii="Garamond" w:hAnsi="Garamond"/>
                <w:sz w:val="24"/>
                <w:szCs w:val="24"/>
              </w:rPr>
              <w:t xml:space="preserve">kockázatészlelés hatása a </w:t>
            </w:r>
            <w:proofErr w:type="spellStart"/>
            <w:r w:rsidRPr="0042214F">
              <w:rPr>
                <w:rFonts w:ascii="Garamond" w:hAnsi="Garamond"/>
                <w:sz w:val="24"/>
                <w:szCs w:val="24"/>
              </w:rPr>
              <w:t>desztinációválasztásra</w:t>
            </w:r>
            <w:proofErr w:type="spellEnd"/>
            <w:r w:rsidRPr="0042214F">
              <w:rPr>
                <w:rFonts w:ascii="Garamond" w:hAnsi="Garamond"/>
                <w:sz w:val="24"/>
                <w:szCs w:val="24"/>
              </w:rPr>
              <w:t xml:space="preserve"> és az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2214F">
              <w:rPr>
                <w:rFonts w:ascii="Garamond" w:hAnsi="Garamond"/>
                <w:sz w:val="24"/>
                <w:szCs w:val="24"/>
              </w:rPr>
              <w:t xml:space="preserve">észlelt </w:t>
            </w:r>
            <w:proofErr w:type="spellStart"/>
            <w:r w:rsidRPr="0042214F">
              <w:rPr>
                <w:rFonts w:ascii="Garamond" w:hAnsi="Garamond"/>
                <w:sz w:val="24"/>
                <w:szCs w:val="24"/>
              </w:rPr>
              <w:t>imázsra</w:t>
            </w:r>
            <w:proofErr w:type="spellEnd"/>
            <w:r w:rsidR="0009585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2214F">
              <w:rPr>
                <w:rFonts w:ascii="Garamond" w:hAnsi="Garamond"/>
                <w:sz w:val="24"/>
                <w:szCs w:val="24"/>
              </w:rPr>
              <w:t>Pannon</w:t>
            </w:r>
          </w:p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61728A"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42214F" w:rsidRPr="0061728A">
              <w:rPr>
                <w:rFonts w:ascii="Garamond" w:hAnsi="Garamond"/>
                <w:i/>
                <w:sz w:val="24"/>
                <w:szCs w:val="24"/>
              </w:rPr>
              <w:t>Tv</w:t>
            </w:r>
            <w:proofErr w:type="gramStart"/>
            <w:r w:rsidR="0042214F" w:rsidRPr="0061728A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="0042214F" w:rsidRPr="0061728A">
              <w:rPr>
                <w:rFonts w:ascii="Garamond" w:hAnsi="Garamond"/>
                <w:i/>
                <w:sz w:val="24"/>
                <w:szCs w:val="24"/>
              </w:rPr>
              <w:t xml:space="preserve"> Dr. </w:t>
            </w:r>
            <w:proofErr w:type="spellStart"/>
            <w:r w:rsidR="0042214F">
              <w:rPr>
                <w:rFonts w:ascii="Garamond" w:hAnsi="Garamond"/>
                <w:i/>
                <w:sz w:val="24"/>
                <w:szCs w:val="24"/>
              </w:rPr>
              <w:t>Birkner</w:t>
            </w:r>
            <w:proofErr w:type="spellEnd"/>
            <w:r w:rsidR="0042214F">
              <w:rPr>
                <w:rFonts w:ascii="Garamond" w:hAnsi="Garamond"/>
                <w:i/>
                <w:sz w:val="24"/>
                <w:szCs w:val="24"/>
              </w:rPr>
              <w:t xml:space="preserve"> Zoltán, Dr. Keller Krisztina</w:t>
            </w:r>
            <w:r w:rsidRPr="0061728A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6D1FBF" w:rsidRDefault="004B5D84" w:rsidP="006D1F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14:30-15:0</w:t>
            </w:r>
            <w:r w:rsidR="006D1FBF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D1FBF" w:rsidRPr="003A13E6" w:rsidTr="00FE4526">
        <w:tc>
          <w:tcPr>
            <w:tcW w:w="4658" w:type="dxa"/>
            <w:vAlign w:val="center"/>
          </w:tcPr>
          <w:p w:rsidR="006D1FBF" w:rsidRPr="00D90246" w:rsidRDefault="006D1FBF" w:rsidP="006D1FBF">
            <w:pPr>
              <w:ind w:left="0"/>
              <w:jc w:val="left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Tóth Erika Viktória</w:t>
            </w:r>
          </w:p>
        </w:tc>
        <w:tc>
          <w:tcPr>
            <w:tcW w:w="6597" w:type="dxa"/>
            <w:vAlign w:val="center"/>
          </w:tcPr>
          <w:p w:rsidR="006D1FBF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42214F" w:rsidRPr="003A13E6" w:rsidRDefault="0042214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42214F">
              <w:rPr>
                <w:rFonts w:ascii="Garamond" w:hAnsi="Garamond"/>
                <w:sz w:val="24"/>
                <w:szCs w:val="24"/>
              </w:rPr>
              <w:t>T</w:t>
            </w:r>
            <w:r w:rsidR="0009585C" w:rsidRPr="0042214F">
              <w:rPr>
                <w:rFonts w:ascii="Garamond" w:hAnsi="Garamond"/>
                <w:sz w:val="24"/>
                <w:szCs w:val="24"/>
              </w:rPr>
              <w:t>he</w:t>
            </w:r>
            <w:r w:rsidRPr="004221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2214F">
              <w:rPr>
                <w:rFonts w:ascii="Garamond" w:hAnsi="Garamond"/>
                <w:sz w:val="24"/>
                <w:szCs w:val="24"/>
              </w:rPr>
              <w:t>I</w:t>
            </w:r>
            <w:r w:rsidR="0009585C" w:rsidRPr="0042214F">
              <w:rPr>
                <w:rFonts w:ascii="Garamond" w:hAnsi="Garamond"/>
                <w:sz w:val="24"/>
                <w:szCs w:val="24"/>
              </w:rPr>
              <w:t>mpact</w:t>
            </w:r>
            <w:proofErr w:type="spellEnd"/>
            <w:r w:rsidRPr="004221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9585C" w:rsidRPr="0042214F">
              <w:rPr>
                <w:rFonts w:ascii="Garamond" w:hAnsi="Garamond"/>
                <w:sz w:val="24"/>
                <w:szCs w:val="24"/>
              </w:rPr>
              <w:t>of</w:t>
            </w:r>
            <w:r w:rsidRPr="004221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2214F">
              <w:rPr>
                <w:rFonts w:ascii="Garamond" w:hAnsi="Garamond"/>
                <w:sz w:val="24"/>
                <w:szCs w:val="24"/>
              </w:rPr>
              <w:t>E</w:t>
            </w:r>
            <w:r w:rsidR="0009585C" w:rsidRPr="0042214F">
              <w:rPr>
                <w:rFonts w:ascii="Garamond" w:hAnsi="Garamond"/>
                <w:sz w:val="24"/>
                <w:szCs w:val="24"/>
              </w:rPr>
              <w:t>merging</w:t>
            </w:r>
            <w:proofErr w:type="spellEnd"/>
            <w:r w:rsidRPr="0042214F">
              <w:rPr>
                <w:rFonts w:ascii="Garamond" w:hAnsi="Garamond"/>
                <w:sz w:val="24"/>
                <w:szCs w:val="24"/>
              </w:rPr>
              <w:t xml:space="preserve"> T</w:t>
            </w:r>
            <w:r w:rsidR="005C2D54" w:rsidRPr="0042214F">
              <w:rPr>
                <w:rFonts w:ascii="Garamond" w:hAnsi="Garamond"/>
                <w:sz w:val="24"/>
                <w:szCs w:val="24"/>
              </w:rPr>
              <w:t xml:space="preserve">echnologies </w:t>
            </w:r>
            <w:proofErr w:type="spellStart"/>
            <w:r w:rsidR="005C2D54" w:rsidRPr="0042214F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="005C2D54" w:rsidRPr="004221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2214F">
              <w:rPr>
                <w:rFonts w:ascii="Garamond" w:hAnsi="Garamond"/>
                <w:sz w:val="24"/>
                <w:szCs w:val="24"/>
              </w:rPr>
              <w:t>K</w:t>
            </w:r>
            <w:r w:rsidR="005C2D54" w:rsidRPr="0042214F">
              <w:rPr>
                <w:rFonts w:ascii="Garamond" w:hAnsi="Garamond"/>
                <w:sz w:val="24"/>
                <w:szCs w:val="24"/>
              </w:rPr>
              <w:t>nowledge</w:t>
            </w:r>
            <w:proofErr w:type="spellEnd"/>
            <w:r w:rsidRPr="0042214F">
              <w:rPr>
                <w:rFonts w:ascii="Garamond" w:hAnsi="Garamond"/>
                <w:sz w:val="24"/>
                <w:szCs w:val="24"/>
              </w:rPr>
              <w:t xml:space="preserve"> M</w:t>
            </w:r>
            <w:r w:rsidR="005C2D54" w:rsidRPr="0042214F">
              <w:rPr>
                <w:rFonts w:ascii="Garamond" w:hAnsi="Garamond"/>
                <w:sz w:val="24"/>
                <w:szCs w:val="24"/>
              </w:rPr>
              <w:t>anagement</w:t>
            </w:r>
          </w:p>
          <w:p w:rsidR="006D1FBF" w:rsidRPr="003A13E6" w:rsidRDefault="006D1FBF" w:rsidP="006D1F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61728A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61728A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61728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Dr. </w:t>
            </w:r>
            <w:proofErr w:type="spellStart"/>
            <w:r w:rsidR="005C2D54">
              <w:rPr>
                <w:rFonts w:ascii="Garamond" w:hAnsi="Garamond"/>
                <w:i/>
                <w:sz w:val="24"/>
                <w:szCs w:val="24"/>
              </w:rPr>
              <w:t>Obermayer</w:t>
            </w:r>
            <w:proofErr w:type="spellEnd"/>
            <w:r w:rsidR="005C2D54">
              <w:rPr>
                <w:rFonts w:ascii="Garamond" w:hAnsi="Garamond"/>
                <w:i/>
                <w:sz w:val="24"/>
                <w:szCs w:val="24"/>
              </w:rPr>
              <w:t xml:space="preserve"> Nóra</w:t>
            </w:r>
            <w:r w:rsidRPr="0061728A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6D1FBF" w:rsidRDefault="004B5D84" w:rsidP="006D1F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15:00-15:3</w:t>
            </w:r>
            <w:r w:rsidR="006D1FBF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87DEA" w:rsidRPr="001B7956" w:rsidTr="004B5D84">
        <w:tc>
          <w:tcPr>
            <w:tcW w:w="11255" w:type="dxa"/>
            <w:gridSpan w:val="2"/>
            <w:tcBorders>
              <w:bottom w:val="single" w:sz="4" w:space="0" w:color="auto"/>
            </w:tcBorders>
            <w:vAlign w:val="center"/>
          </w:tcPr>
          <w:p w:rsidR="00487DEA" w:rsidRPr="003A13E6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Zárt ülés (Kutatási beszámolók értékelésének elkészítése)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487DEA" w:rsidRPr="001B7956" w:rsidRDefault="004B5D84" w:rsidP="00487DEA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15:30-15:45</w:t>
            </w:r>
          </w:p>
        </w:tc>
      </w:tr>
      <w:tr w:rsidR="00487DEA" w:rsidRPr="00C10A9E" w:rsidTr="004B5D84">
        <w:tc>
          <w:tcPr>
            <w:tcW w:w="11255" w:type="dxa"/>
            <w:gridSpan w:val="2"/>
            <w:tcBorders>
              <w:bottom w:val="single" w:sz="4" w:space="0" w:color="auto"/>
            </w:tcBorders>
            <w:vAlign w:val="center"/>
          </w:tcPr>
          <w:p w:rsidR="00487DEA" w:rsidRPr="00C10A9E" w:rsidRDefault="00487DEA" w:rsidP="00487DE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Hallgatók teljesítményének értékelése, az elnök lezárja a vizsgát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487DEA" w:rsidRPr="00C10A9E" w:rsidRDefault="004B5D84" w:rsidP="00487DEA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15:45-16:00</w:t>
            </w:r>
          </w:p>
        </w:tc>
      </w:tr>
    </w:tbl>
    <w:p w:rsidR="00440D92" w:rsidRPr="00440D92" w:rsidRDefault="00440D92" w:rsidP="00440D92">
      <w:pPr>
        <w:ind w:left="0"/>
        <w:rPr>
          <w:rFonts w:ascii="Garamond" w:hAnsi="Garamond"/>
          <w:b/>
          <w:sz w:val="24"/>
          <w:szCs w:val="24"/>
        </w:rPr>
      </w:pPr>
    </w:p>
    <w:sectPr w:rsidR="00440D92" w:rsidRPr="00440D92" w:rsidSect="0061728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B8" w:rsidRDefault="00FD20B8" w:rsidP="001A52AA">
      <w:pPr>
        <w:spacing w:before="0" w:after="0"/>
      </w:pPr>
      <w:r>
        <w:separator/>
      </w:r>
    </w:p>
  </w:endnote>
  <w:endnote w:type="continuationSeparator" w:id="0">
    <w:p w:rsidR="00FD20B8" w:rsidRDefault="00FD20B8" w:rsidP="001A5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793627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61728A" w:rsidRPr="0061728A" w:rsidRDefault="00277F5F">
        <w:pPr>
          <w:pStyle w:val="llb"/>
          <w:jc w:val="right"/>
          <w:rPr>
            <w:rFonts w:ascii="Garamond" w:hAnsi="Garamond"/>
          </w:rPr>
        </w:pPr>
        <w:r w:rsidRPr="0061728A">
          <w:rPr>
            <w:rFonts w:ascii="Garamond" w:hAnsi="Garamond"/>
          </w:rPr>
          <w:fldChar w:fldCharType="begin"/>
        </w:r>
        <w:r w:rsidR="0061728A" w:rsidRPr="0061728A">
          <w:rPr>
            <w:rFonts w:ascii="Garamond" w:hAnsi="Garamond"/>
          </w:rPr>
          <w:instrText xml:space="preserve"> PAGE   \* MERGEFORMAT </w:instrText>
        </w:r>
        <w:r w:rsidRPr="0061728A">
          <w:rPr>
            <w:rFonts w:ascii="Garamond" w:hAnsi="Garamond"/>
          </w:rPr>
          <w:fldChar w:fldCharType="separate"/>
        </w:r>
        <w:r w:rsidR="00AB7DEC">
          <w:rPr>
            <w:rFonts w:ascii="Garamond" w:hAnsi="Garamond"/>
            <w:noProof/>
          </w:rPr>
          <w:t>5</w:t>
        </w:r>
        <w:r w:rsidRPr="0061728A">
          <w:rPr>
            <w:rFonts w:ascii="Garamond" w:hAnsi="Garamond"/>
            <w:noProof/>
          </w:rPr>
          <w:fldChar w:fldCharType="end"/>
        </w:r>
      </w:p>
    </w:sdtContent>
  </w:sdt>
  <w:p w:rsidR="0061728A" w:rsidRDefault="006172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648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28A" w:rsidRDefault="00277F5F">
        <w:pPr>
          <w:pStyle w:val="llb"/>
          <w:jc w:val="right"/>
        </w:pPr>
        <w:r>
          <w:fldChar w:fldCharType="begin"/>
        </w:r>
        <w:r w:rsidR="0061728A">
          <w:instrText xml:space="preserve"> PAGE   \* MERGEFORMAT </w:instrText>
        </w:r>
        <w:r>
          <w:fldChar w:fldCharType="separate"/>
        </w:r>
        <w:r w:rsidR="00AB7D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28A" w:rsidRDefault="006172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B8" w:rsidRDefault="00FD20B8" w:rsidP="001A52AA">
      <w:pPr>
        <w:spacing w:before="0" w:after="0"/>
      </w:pPr>
      <w:r>
        <w:separator/>
      </w:r>
    </w:p>
  </w:footnote>
  <w:footnote w:type="continuationSeparator" w:id="0">
    <w:p w:rsidR="00FD20B8" w:rsidRDefault="00FD20B8" w:rsidP="001A52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6023"/>
    <w:multiLevelType w:val="hybridMultilevel"/>
    <w:tmpl w:val="C3F8AF68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B606E20"/>
    <w:multiLevelType w:val="multilevel"/>
    <w:tmpl w:val="32ECD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E40D55"/>
    <w:multiLevelType w:val="hybridMultilevel"/>
    <w:tmpl w:val="58623BA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16F7185"/>
    <w:multiLevelType w:val="hybridMultilevel"/>
    <w:tmpl w:val="8E9686E4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09"/>
    <w:rsid w:val="000463AA"/>
    <w:rsid w:val="0009585C"/>
    <w:rsid w:val="00103685"/>
    <w:rsid w:val="00144672"/>
    <w:rsid w:val="001A52AA"/>
    <w:rsid w:val="001B2834"/>
    <w:rsid w:val="001B6982"/>
    <w:rsid w:val="001B7956"/>
    <w:rsid w:val="001C2942"/>
    <w:rsid w:val="002203CD"/>
    <w:rsid w:val="00231AD0"/>
    <w:rsid w:val="002437A1"/>
    <w:rsid w:val="00245496"/>
    <w:rsid w:val="00251A22"/>
    <w:rsid w:val="00255EC5"/>
    <w:rsid w:val="00277F5F"/>
    <w:rsid w:val="00287AA6"/>
    <w:rsid w:val="00332A47"/>
    <w:rsid w:val="00340062"/>
    <w:rsid w:val="0038772F"/>
    <w:rsid w:val="003A13E6"/>
    <w:rsid w:val="003B1CF1"/>
    <w:rsid w:val="003C0632"/>
    <w:rsid w:val="0042214F"/>
    <w:rsid w:val="00440D92"/>
    <w:rsid w:val="00487DEA"/>
    <w:rsid w:val="004972C5"/>
    <w:rsid w:val="004B5D84"/>
    <w:rsid w:val="004B65A7"/>
    <w:rsid w:val="004C737F"/>
    <w:rsid w:val="004D5697"/>
    <w:rsid w:val="005C2D54"/>
    <w:rsid w:val="006169CF"/>
    <w:rsid w:val="0061728A"/>
    <w:rsid w:val="006D1FBF"/>
    <w:rsid w:val="006D6B64"/>
    <w:rsid w:val="006E3C1F"/>
    <w:rsid w:val="00731678"/>
    <w:rsid w:val="0075612B"/>
    <w:rsid w:val="007F4499"/>
    <w:rsid w:val="00846409"/>
    <w:rsid w:val="00932616"/>
    <w:rsid w:val="009406DB"/>
    <w:rsid w:val="00974AEF"/>
    <w:rsid w:val="009B07C4"/>
    <w:rsid w:val="00A57743"/>
    <w:rsid w:val="00A816C9"/>
    <w:rsid w:val="00AB7DEC"/>
    <w:rsid w:val="00AD7911"/>
    <w:rsid w:val="00B37241"/>
    <w:rsid w:val="00B50EF9"/>
    <w:rsid w:val="00B9004A"/>
    <w:rsid w:val="00BA1F52"/>
    <w:rsid w:val="00BB3495"/>
    <w:rsid w:val="00BF03BD"/>
    <w:rsid w:val="00BF733F"/>
    <w:rsid w:val="00C10A9E"/>
    <w:rsid w:val="00C5136F"/>
    <w:rsid w:val="00C82E4F"/>
    <w:rsid w:val="00D53BCB"/>
    <w:rsid w:val="00D747EF"/>
    <w:rsid w:val="00DB1833"/>
    <w:rsid w:val="00DC157E"/>
    <w:rsid w:val="00E367A0"/>
    <w:rsid w:val="00E65C9D"/>
    <w:rsid w:val="00E809AA"/>
    <w:rsid w:val="00E83648"/>
    <w:rsid w:val="00E945E8"/>
    <w:rsid w:val="00EA6658"/>
    <w:rsid w:val="00ED4F86"/>
    <w:rsid w:val="00EF3297"/>
    <w:rsid w:val="00F31FB6"/>
    <w:rsid w:val="00F4234E"/>
    <w:rsid w:val="00F97401"/>
    <w:rsid w:val="00FB1BA9"/>
    <w:rsid w:val="00FD20B8"/>
    <w:rsid w:val="00FE45F9"/>
    <w:rsid w:val="00FE6144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72945"/>
    </o:shapedefaults>
    <o:shapelayout v:ext="edit">
      <o:idmap v:ext="edit" data="1"/>
    </o:shapelayout>
  </w:shapeDefaults>
  <w:decimalSymbol w:val=","/>
  <w:listSeparator w:val=";"/>
  <w15:docId w15:val="{475F87AE-F269-4A32-B51A-D41595F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1" w:after="120"/>
        <w:ind w:left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8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2A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1A52AA"/>
  </w:style>
  <w:style w:type="paragraph" w:styleId="llb">
    <w:name w:val="footer"/>
    <w:basedOn w:val="Norml"/>
    <w:link w:val="llbChar"/>
    <w:uiPriority w:val="99"/>
    <w:unhideWhenUsed/>
    <w:rsid w:val="001A52AA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1A52AA"/>
  </w:style>
  <w:style w:type="paragraph" w:styleId="Listaszerbekezds">
    <w:name w:val="List Paragraph"/>
    <w:basedOn w:val="Norml"/>
    <w:uiPriority w:val="34"/>
    <w:qFormat/>
    <w:rsid w:val="00B37241"/>
    <w:pPr>
      <w:ind w:left="720"/>
      <w:contextualSpacing/>
    </w:pPr>
  </w:style>
  <w:style w:type="table" w:styleId="Rcsostblzat">
    <w:name w:val="Table Grid"/>
    <w:basedOn w:val="Normltblzat"/>
    <w:uiPriority w:val="59"/>
    <w:rsid w:val="00440D9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CD44-8B4D-4857-B133-1F50986A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Konka Boglárka</dc:creator>
  <cp:lastModifiedBy>Konka Boglárka</cp:lastModifiedBy>
  <cp:revision>11</cp:revision>
  <dcterms:created xsi:type="dcterms:W3CDTF">2020-01-13T09:33:00Z</dcterms:created>
  <dcterms:modified xsi:type="dcterms:W3CDTF">2020-01-15T12:04:00Z</dcterms:modified>
</cp:coreProperties>
</file>